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05AF" w14:textId="77777777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PREDMET:</w:t>
      </w:r>
    </w:p>
    <w:p w14:paraId="70CABCC6" w14:textId="320E5BC4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 xml:space="preserve">Zaključci s </w:t>
      </w:r>
      <w:r w:rsidR="004E6330">
        <w:rPr>
          <w:rFonts w:asciiTheme="minorHAnsi" w:hAnsiTheme="minorHAnsi" w:cstheme="minorHAnsi"/>
          <w:b/>
          <w:bCs/>
          <w:u w:val="single"/>
        </w:rPr>
        <w:t>1</w:t>
      </w:r>
      <w:r w:rsidRPr="00FA4B08">
        <w:rPr>
          <w:rFonts w:asciiTheme="minorHAnsi" w:hAnsiTheme="minorHAnsi" w:cstheme="minorHAnsi"/>
          <w:b/>
          <w:bCs/>
          <w:u w:val="single"/>
        </w:rPr>
        <w:t>.</w:t>
      </w:r>
      <w:r w:rsidR="004E6330">
        <w:rPr>
          <w:rFonts w:asciiTheme="minorHAnsi" w:hAnsiTheme="minorHAnsi" w:cstheme="minorHAnsi"/>
          <w:b/>
          <w:bCs/>
          <w:u w:val="single"/>
        </w:rPr>
        <w:t xml:space="preserve"> konstituirajuće 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sjednice UV Zavoda za hitnu medicnu PGŽ održane </w:t>
      </w:r>
      <w:r w:rsidR="004E6330">
        <w:rPr>
          <w:rFonts w:asciiTheme="minorHAnsi" w:hAnsiTheme="minorHAnsi" w:cstheme="minorHAnsi"/>
          <w:b/>
          <w:bCs/>
          <w:u w:val="single"/>
        </w:rPr>
        <w:t>05</w:t>
      </w:r>
      <w:r w:rsidR="00BA6EAA">
        <w:rPr>
          <w:rFonts w:asciiTheme="minorHAnsi" w:hAnsiTheme="minorHAnsi" w:cstheme="minorHAnsi"/>
          <w:b/>
          <w:bCs/>
          <w:u w:val="single"/>
        </w:rPr>
        <w:t>.</w:t>
      </w:r>
      <w:r w:rsidR="004E6330">
        <w:rPr>
          <w:rFonts w:asciiTheme="minorHAnsi" w:hAnsiTheme="minorHAnsi" w:cstheme="minorHAnsi"/>
          <w:b/>
          <w:bCs/>
          <w:u w:val="single"/>
        </w:rPr>
        <w:t>studenog</w:t>
      </w:r>
      <w:r w:rsidR="0046463C">
        <w:rPr>
          <w:rFonts w:asciiTheme="minorHAnsi" w:hAnsiTheme="minorHAnsi" w:cstheme="minorHAnsi"/>
          <w:b/>
          <w:bCs/>
          <w:u w:val="single"/>
        </w:rPr>
        <w:t>a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202</w:t>
      </w:r>
      <w:r w:rsidR="009A7851">
        <w:rPr>
          <w:rFonts w:asciiTheme="minorHAnsi" w:hAnsiTheme="minorHAnsi" w:cstheme="minorHAnsi"/>
          <w:b/>
          <w:bCs/>
          <w:u w:val="single"/>
        </w:rPr>
        <w:t>5</w:t>
      </w:r>
      <w:r w:rsidRPr="00FA4B08">
        <w:rPr>
          <w:rFonts w:asciiTheme="minorHAnsi" w:hAnsiTheme="minorHAnsi" w:cstheme="minorHAnsi"/>
          <w:b/>
          <w:bCs/>
          <w:u w:val="single"/>
        </w:rPr>
        <w:t>. godine</w:t>
      </w:r>
    </w:p>
    <w:p w14:paraId="2CB8EC98" w14:textId="77777777" w:rsidR="007D3825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6AAA676F" w14:textId="77777777" w:rsidR="00BA292D" w:rsidRPr="00FA4B08" w:rsidRDefault="00BA292D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3F9E195" w14:textId="789FC1A4" w:rsidR="00CE438D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u w:val="single"/>
        </w:rPr>
        <w:t>AD 1.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2B358CB5" w14:textId="77777777" w:rsidR="004E6330" w:rsidRPr="004E6330" w:rsidRDefault="004E6330" w:rsidP="004E6330">
      <w:pPr>
        <w:rPr>
          <w:rFonts w:asciiTheme="minorHAnsi" w:hAnsiTheme="minorHAnsi" w:cstheme="minorHAnsi"/>
        </w:rPr>
      </w:pPr>
      <w:r w:rsidRPr="004E6330">
        <w:rPr>
          <w:rFonts w:asciiTheme="minorHAnsi" w:hAnsiTheme="minorHAnsi" w:cstheme="minorHAnsi"/>
        </w:rPr>
        <w:t>Prihvaća se konstituiranje Upravnog vijeća ZZHM PGŽ</w:t>
      </w:r>
    </w:p>
    <w:p w14:paraId="5B0A90EF" w14:textId="77777777" w:rsidR="00EF19E6" w:rsidRDefault="00EF19E6" w:rsidP="00BA6EAA">
      <w:pPr>
        <w:jc w:val="both"/>
        <w:rPr>
          <w:rFonts w:asciiTheme="minorHAnsi" w:hAnsiTheme="minorHAnsi" w:cstheme="minorHAnsi"/>
        </w:rPr>
      </w:pPr>
    </w:p>
    <w:p w14:paraId="1779DEC9" w14:textId="47712381" w:rsidR="0080241D" w:rsidRDefault="0080241D" w:rsidP="00BA6EAA">
      <w:pPr>
        <w:jc w:val="both"/>
        <w:rPr>
          <w:rFonts w:asciiTheme="minorHAnsi" w:hAnsiTheme="minorHAnsi" w:cstheme="minorHAnsi"/>
          <w:u w:val="single"/>
        </w:rPr>
      </w:pPr>
      <w:r w:rsidRPr="0080241D">
        <w:rPr>
          <w:rFonts w:asciiTheme="minorHAnsi" w:hAnsiTheme="minorHAnsi" w:cstheme="minorHAnsi"/>
          <w:u w:val="single"/>
        </w:rPr>
        <w:t>AD 2.</w:t>
      </w:r>
    </w:p>
    <w:p w14:paraId="71F0C12F" w14:textId="4D9812F5" w:rsidR="00EF19E6" w:rsidRDefault="004E6330" w:rsidP="00BA6EAA">
      <w:pPr>
        <w:jc w:val="both"/>
        <w:rPr>
          <w:rFonts w:asciiTheme="minorHAnsi" w:hAnsiTheme="minorHAnsi" w:cstheme="minorHAnsi"/>
        </w:rPr>
      </w:pPr>
      <w:r w:rsidRPr="004E6330">
        <w:rPr>
          <w:rFonts w:asciiTheme="minorHAnsi" w:hAnsiTheme="minorHAnsi" w:cstheme="minorHAnsi"/>
        </w:rPr>
        <w:t>Prihvaća se 3. Rebalans Financijskog plana ZZHM PGŽ za 2025.g.</w:t>
      </w:r>
    </w:p>
    <w:p w14:paraId="774A38A0" w14:textId="77777777" w:rsidR="004E6330" w:rsidRDefault="004E6330" w:rsidP="00BA6EAA">
      <w:pPr>
        <w:jc w:val="both"/>
        <w:rPr>
          <w:rFonts w:asciiTheme="minorHAnsi" w:hAnsiTheme="minorHAnsi" w:cstheme="minorHAnsi"/>
        </w:rPr>
      </w:pPr>
    </w:p>
    <w:p w14:paraId="40562A04" w14:textId="4E38E843" w:rsidR="0080241D" w:rsidRDefault="0080241D" w:rsidP="00BA6EAA">
      <w:pPr>
        <w:jc w:val="both"/>
        <w:rPr>
          <w:rFonts w:asciiTheme="minorHAnsi" w:hAnsiTheme="minorHAnsi" w:cstheme="minorHAnsi"/>
          <w:u w:val="single"/>
        </w:rPr>
      </w:pPr>
      <w:r w:rsidRPr="0080241D">
        <w:rPr>
          <w:rFonts w:asciiTheme="minorHAnsi" w:hAnsiTheme="minorHAnsi" w:cstheme="minorHAnsi"/>
          <w:u w:val="single"/>
        </w:rPr>
        <w:t>AD 3.</w:t>
      </w:r>
    </w:p>
    <w:p w14:paraId="2CF1B863" w14:textId="4D0F7DA3" w:rsidR="00EF19E6" w:rsidRDefault="004E6330" w:rsidP="00BA6EAA">
      <w:pPr>
        <w:jc w:val="both"/>
        <w:rPr>
          <w:rFonts w:asciiTheme="minorHAnsi" w:hAnsiTheme="minorHAnsi" w:cstheme="minorHAnsi"/>
        </w:rPr>
      </w:pPr>
      <w:r w:rsidRPr="004E6330">
        <w:rPr>
          <w:rFonts w:asciiTheme="minorHAnsi" w:hAnsiTheme="minorHAnsi" w:cstheme="minorHAnsi"/>
        </w:rPr>
        <w:t>Prihvaća se izvješće o financijskom poslovanju ZZHM PGŽ u razdoblju od 01.01.2025.g. do 30.09.2025.g.</w:t>
      </w:r>
    </w:p>
    <w:p w14:paraId="325F68BA" w14:textId="77777777" w:rsidR="004E6330" w:rsidRDefault="004E6330" w:rsidP="00BA6EAA">
      <w:pPr>
        <w:jc w:val="both"/>
        <w:rPr>
          <w:rFonts w:asciiTheme="minorHAnsi" w:hAnsiTheme="minorHAnsi" w:cstheme="minorHAnsi"/>
        </w:rPr>
      </w:pPr>
    </w:p>
    <w:p w14:paraId="51C92CF5" w14:textId="215830AA" w:rsidR="0080241D" w:rsidRDefault="0080241D" w:rsidP="00BA6EAA">
      <w:pPr>
        <w:jc w:val="both"/>
        <w:rPr>
          <w:rFonts w:asciiTheme="minorHAnsi" w:hAnsiTheme="minorHAnsi" w:cstheme="minorHAnsi"/>
          <w:u w:val="single"/>
        </w:rPr>
      </w:pPr>
      <w:r w:rsidRPr="0080241D">
        <w:rPr>
          <w:rFonts w:asciiTheme="minorHAnsi" w:hAnsiTheme="minorHAnsi" w:cstheme="minorHAnsi"/>
          <w:u w:val="single"/>
        </w:rPr>
        <w:t xml:space="preserve">AD 4. </w:t>
      </w:r>
    </w:p>
    <w:p w14:paraId="03EFEB34" w14:textId="1D9C918B" w:rsidR="00EF19E6" w:rsidRDefault="004E6330" w:rsidP="0080241D">
      <w:pPr>
        <w:jc w:val="both"/>
        <w:rPr>
          <w:rFonts w:asciiTheme="minorHAnsi" w:hAnsiTheme="minorHAnsi" w:cstheme="minorHAnsi"/>
        </w:rPr>
      </w:pPr>
      <w:r w:rsidRPr="004E6330">
        <w:rPr>
          <w:rFonts w:asciiTheme="minorHAnsi" w:hAnsiTheme="minorHAnsi" w:cstheme="minorHAnsi"/>
        </w:rPr>
        <w:t>Prihvaća  se prijedlog Financijskog plana ZZHM PGŽ za 2026.g. i projekcije za 2027. i 2028.g. s obrazloženjima.</w:t>
      </w:r>
    </w:p>
    <w:p w14:paraId="7695E3ED" w14:textId="77777777" w:rsidR="004E6330" w:rsidRDefault="004E6330" w:rsidP="0080241D">
      <w:pPr>
        <w:jc w:val="both"/>
        <w:rPr>
          <w:rFonts w:asciiTheme="minorHAnsi" w:hAnsiTheme="minorHAnsi" w:cstheme="minorHAnsi"/>
        </w:rPr>
      </w:pPr>
    </w:p>
    <w:p w14:paraId="2954BBED" w14:textId="34C2B5E0" w:rsidR="0080241D" w:rsidRDefault="0080241D" w:rsidP="0080241D">
      <w:pPr>
        <w:jc w:val="both"/>
        <w:rPr>
          <w:rFonts w:asciiTheme="minorHAnsi" w:hAnsiTheme="minorHAnsi" w:cstheme="minorHAnsi"/>
          <w:u w:val="single"/>
        </w:rPr>
      </w:pPr>
      <w:r w:rsidRPr="0080241D">
        <w:rPr>
          <w:rFonts w:asciiTheme="minorHAnsi" w:hAnsiTheme="minorHAnsi" w:cstheme="minorHAnsi"/>
          <w:u w:val="single"/>
        </w:rPr>
        <w:t>AD 5.</w:t>
      </w:r>
    </w:p>
    <w:p w14:paraId="201DE618" w14:textId="309670E1" w:rsidR="0080241D" w:rsidRDefault="004E6330" w:rsidP="0080241D">
      <w:pPr>
        <w:jc w:val="both"/>
        <w:rPr>
          <w:rFonts w:asciiTheme="minorHAnsi" w:hAnsiTheme="minorHAnsi" w:cstheme="minorHAnsi"/>
        </w:rPr>
      </w:pPr>
      <w:r w:rsidRPr="004E6330">
        <w:rPr>
          <w:rFonts w:asciiTheme="minorHAnsi" w:hAnsiTheme="minorHAnsi" w:cstheme="minorHAnsi"/>
        </w:rPr>
        <w:t>Daje se suglasnost ravnateljici Zavoda za sklapanje Dodatka XLIV. Ugovora o provođenju djelatnosti hitne medicine s HZZO.</w:t>
      </w:r>
    </w:p>
    <w:p w14:paraId="27C40615" w14:textId="77777777" w:rsidR="004E6330" w:rsidRDefault="004E6330" w:rsidP="0080241D">
      <w:pPr>
        <w:jc w:val="both"/>
        <w:rPr>
          <w:rFonts w:asciiTheme="minorHAnsi" w:hAnsiTheme="minorHAnsi" w:cstheme="minorHAnsi"/>
        </w:rPr>
      </w:pPr>
    </w:p>
    <w:p w14:paraId="28542070" w14:textId="39E08BA2" w:rsidR="0080241D" w:rsidRPr="0080241D" w:rsidRDefault="0080241D" w:rsidP="0080241D">
      <w:pPr>
        <w:jc w:val="both"/>
        <w:rPr>
          <w:rFonts w:asciiTheme="minorHAnsi" w:hAnsiTheme="minorHAnsi" w:cstheme="minorHAnsi"/>
          <w:u w:val="single"/>
        </w:rPr>
      </w:pPr>
      <w:r w:rsidRPr="0080241D">
        <w:rPr>
          <w:rFonts w:asciiTheme="minorHAnsi" w:hAnsiTheme="minorHAnsi" w:cstheme="minorHAnsi"/>
          <w:u w:val="single"/>
        </w:rPr>
        <w:t>AD 6.</w:t>
      </w:r>
    </w:p>
    <w:p w14:paraId="46CA44D9" w14:textId="18A1B430" w:rsidR="00EF19E6" w:rsidRDefault="004E6330" w:rsidP="00EF19E6">
      <w:pPr>
        <w:jc w:val="both"/>
        <w:rPr>
          <w:rFonts w:asciiTheme="minorHAnsi" w:hAnsiTheme="minorHAnsi" w:cstheme="minorHAnsi"/>
        </w:rPr>
      </w:pPr>
      <w:r w:rsidRPr="004E6330">
        <w:rPr>
          <w:rFonts w:asciiTheme="minorHAnsi" w:hAnsiTheme="minorHAnsi" w:cstheme="minorHAnsi"/>
        </w:rPr>
        <w:t>Daje se suglasnost ravnateljici Zavoda za prihvat donacije novčanih sredstava u iznosu od 3.284,00 eura sa PDV od strane Općine Malinska-Dubašnica.</w:t>
      </w:r>
    </w:p>
    <w:p w14:paraId="69C8AE6E" w14:textId="77777777" w:rsidR="004E6330" w:rsidRDefault="004E6330" w:rsidP="00EF19E6">
      <w:pPr>
        <w:jc w:val="both"/>
        <w:rPr>
          <w:rFonts w:asciiTheme="minorHAnsi" w:hAnsiTheme="minorHAnsi" w:cstheme="minorHAnsi"/>
        </w:rPr>
      </w:pPr>
    </w:p>
    <w:p w14:paraId="5A73EF59" w14:textId="1ED80B4A" w:rsidR="00EF19E6" w:rsidRDefault="00EF19E6" w:rsidP="00EF19E6">
      <w:pPr>
        <w:jc w:val="both"/>
        <w:rPr>
          <w:rFonts w:asciiTheme="minorHAnsi" w:hAnsiTheme="minorHAnsi" w:cstheme="minorHAnsi"/>
          <w:u w:val="single"/>
        </w:rPr>
      </w:pPr>
      <w:r w:rsidRPr="00EF19E6">
        <w:rPr>
          <w:rFonts w:asciiTheme="minorHAnsi" w:hAnsiTheme="minorHAnsi" w:cstheme="minorHAnsi"/>
          <w:u w:val="single"/>
        </w:rPr>
        <w:t>AD 7.</w:t>
      </w:r>
    </w:p>
    <w:p w14:paraId="6B601337" w14:textId="6BA3314B" w:rsidR="00EF19E6" w:rsidRDefault="004E6330" w:rsidP="004E6330">
      <w:pPr>
        <w:jc w:val="both"/>
        <w:rPr>
          <w:rFonts w:asciiTheme="minorHAnsi" w:hAnsiTheme="minorHAnsi" w:cstheme="minorHAnsi"/>
        </w:rPr>
      </w:pPr>
      <w:r w:rsidRPr="004E6330">
        <w:rPr>
          <w:rFonts w:asciiTheme="minorHAnsi" w:hAnsiTheme="minorHAnsi" w:cstheme="minorHAnsi"/>
        </w:rPr>
        <w:t>Daje se suglasnost ravnateljici Zavoda za prihvat donacije novčanih sredstava u iznosu od 3.016,56 eura sa PDV od strane Općine Dobrinj.</w:t>
      </w:r>
    </w:p>
    <w:p w14:paraId="19936C2A" w14:textId="77777777" w:rsidR="004E6330" w:rsidRDefault="004E6330" w:rsidP="004E6330">
      <w:pPr>
        <w:jc w:val="both"/>
        <w:rPr>
          <w:rFonts w:asciiTheme="minorHAnsi" w:hAnsiTheme="minorHAnsi" w:cstheme="minorHAnsi"/>
        </w:rPr>
      </w:pPr>
    </w:p>
    <w:p w14:paraId="446CB6E1" w14:textId="44782292" w:rsidR="004E6330" w:rsidRDefault="004E6330" w:rsidP="004E6330">
      <w:pPr>
        <w:jc w:val="both"/>
        <w:rPr>
          <w:rFonts w:asciiTheme="minorHAnsi" w:hAnsiTheme="minorHAnsi" w:cstheme="minorHAnsi"/>
          <w:u w:val="single"/>
        </w:rPr>
      </w:pPr>
      <w:r w:rsidRPr="004E6330">
        <w:rPr>
          <w:rFonts w:asciiTheme="minorHAnsi" w:hAnsiTheme="minorHAnsi" w:cstheme="minorHAnsi"/>
          <w:u w:val="single"/>
        </w:rPr>
        <w:t>AD 8.</w:t>
      </w:r>
    </w:p>
    <w:p w14:paraId="6EC984E6" w14:textId="7A83E991" w:rsidR="004E6330" w:rsidRDefault="004E6330" w:rsidP="004E6330">
      <w:pPr>
        <w:jc w:val="both"/>
        <w:rPr>
          <w:rFonts w:asciiTheme="minorHAnsi" w:hAnsiTheme="minorHAnsi" w:cstheme="minorHAnsi"/>
        </w:rPr>
      </w:pPr>
      <w:r w:rsidRPr="004E6330">
        <w:rPr>
          <w:rFonts w:asciiTheme="minorHAnsi" w:hAnsiTheme="minorHAnsi" w:cstheme="minorHAnsi"/>
        </w:rPr>
        <w:t>Daje se suglasnost  ravnateljici Zavoda za prihvat donacije medicinskih regulatora kisika u iznosu od 646,63 eura od udruge Moto klub Krk-Fluminense MC.</w:t>
      </w:r>
    </w:p>
    <w:p w14:paraId="0A3E49A5" w14:textId="77777777" w:rsidR="004E6330" w:rsidRDefault="004E6330" w:rsidP="004E6330">
      <w:pPr>
        <w:jc w:val="both"/>
        <w:rPr>
          <w:rFonts w:asciiTheme="minorHAnsi" w:hAnsiTheme="minorHAnsi" w:cstheme="minorHAnsi"/>
        </w:rPr>
      </w:pPr>
    </w:p>
    <w:p w14:paraId="0293315A" w14:textId="0D0651D7" w:rsidR="004E6330" w:rsidRDefault="004E6330" w:rsidP="004E6330">
      <w:pPr>
        <w:jc w:val="both"/>
        <w:rPr>
          <w:rFonts w:asciiTheme="minorHAnsi" w:hAnsiTheme="minorHAnsi" w:cstheme="minorHAnsi"/>
          <w:u w:val="single"/>
        </w:rPr>
      </w:pPr>
      <w:r w:rsidRPr="004E6330">
        <w:rPr>
          <w:rFonts w:asciiTheme="minorHAnsi" w:hAnsiTheme="minorHAnsi" w:cstheme="minorHAnsi"/>
          <w:u w:val="single"/>
        </w:rPr>
        <w:t>AD 9.</w:t>
      </w:r>
    </w:p>
    <w:p w14:paraId="79D0EA03" w14:textId="42DFDB0D" w:rsidR="004E6330" w:rsidRDefault="004E6330" w:rsidP="004E6330">
      <w:pPr>
        <w:jc w:val="both"/>
        <w:rPr>
          <w:rFonts w:asciiTheme="minorHAnsi" w:hAnsiTheme="minorHAnsi" w:cstheme="minorHAnsi"/>
        </w:rPr>
      </w:pPr>
      <w:r w:rsidRPr="004E6330">
        <w:rPr>
          <w:rFonts w:asciiTheme="minorHAnsi" w:hAnsiTheme="minorHAnsi" w:cstheme="minorHAnsi"/>
        </w:rPr>
        <w:t>Daje se suglasnost za pokretanje postupka radi izdavanja suglasnosti za zapošljavanje na neodređeno  puno radno vrijeme pri Ministarstvu zdravstva.</w:t>
      </w:r>
    </w:p>
    <w:p w14:paraId="4D02F792" w14:textId="77777777" w:rsidR="004E6330" w:rsidRDefault="004E6330" w:rsidP="004E6330">
      <w:pPr>
        <w:jc w:val="both"/>
        <w:rPr>
          <w:rFonts w:asciiTheme="minorHAnsi" w:hAnsiTheme="minorHAnsi" w:cstheme="minorHAnsi"/>
        </w:rPr>
      </w:pPr>
    </w:p>
    <w:p w14:paraId="0FE0415C" w14:textId="07C9FA60" w:rsidR="004E6330" w:rsidRDefault="004E6330" w:rsidP="004E6330">
      <w:pPr>
        <w:jc w:val="both"/>
        <w:rPr>
          <w:rFonts w:asciiTheme="minorHAnsi" w:hAnsiTheme="minorHAnsi" w:cstheme="minorHAnsi"/>
          <w:u w:val="single"/>
        </w:rPr>
      </w:pPr>
      <w:r w:rsidRPr="004E6330">
        <w:rPr>
          <w:rFonts w:asciiTheme="minorHAnsi" w:hAnsiTheme="minorHAnsi" w:cstheme="minorHAnsi"/>
          <w:u w:val="single"/>
        </w:rPr>
        <w:t>AD 10.</w:t>
      </w:r>
    </w:p>
    <w:p w14:paraId="39DB3C30" w14:textId="3B4B5E5B" w:rsidR="004E6330" w:rsidRPr="004E6330" w:rsidRDefault="004E6330" w:rsidP="004E6330">
      <w:pPr>
        <w:jc w:val="both"/>
        <w:rPr>
          <w:rFonts w:asciiTheme="minorHAnsi" w:hAnsiTheme="minorHAnsi" w:cstheme="minorHAnsi"/>
        </w:rPr>
      </w:pPr>
      <w:r w:rsidRPr="004E6330">
        <w:rPr>
          <w:rFonts w:asciiTheme="minorHAnsi" w:hAnsiTheme="minorHAnsi" w:cstheme="minorHAnsi"/>
        </w:rPr>
        <w:t>Daje se suglasnost za raspisivanje javnog natječaja za zasnivanje radnog odnosa na određeno vrijeme.</w:t>
      </w:r>
    </w:p>
    <w:sectPr w:rsidR="004E6330" w:rsidRPr="004E6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65"/>
    <w:rsid w:val="000325E1"/>
    <w:rsid w:val="00050BB5"/>
    <w:rsid w:val="0006418D"/>
    <w:rsid w:val="000D7252"/>
    <w:rsid w:val="00100AAA"/>
    <w:rsid w:val="00102463"/>
    <w:rsid w:val="001F1D83"/>
    <w:rsid w:val="001F716F"/>
    <w:rsid w:val="00236F58"/>
    <w:rsid w:val="00245780"/>
    <w:rsid w:val="002507A1"/>
    <w:rsid w:val="00290C43"/>
    <w:rsid w:val="002F49FD"/>
    <w:rsid w:val="00306DF0"/>
    <w:rsid w:val="00317B8A"/>
    <w:rsid w:val="00336F64"/>
    <w:rsid w:val="003509F9"/>
    <w:rsid w:val="00395587"/>
    <w:rsid w:val="003B70E2"/>
    <w:rsid w:val="003F3AB3"/>
    <w:rsid w:val="0044669B"/>
    <w:rsid w:val="00451B86"/>
    <w:rsid w:val="004541B5"/>
    <w:rsid w:val="0046463C"/>
    <w:rsid w:val="00471703"/>
    <w:rsid w:val="0047210D"/>
    <w:rsid w:val="00493DDF"/>
    <w:rsid w:val="004E6330"/>
    <w:rsid w:val="00517A80"/>
    <w:rsid w:val="00536A96"/>
    <w:rsid w:val="0055594C"/>
    <w:rsid w:val="00570F4D"/>
    <w:rsid w:val="00572E2C"/>
    <w:rsid w:val="00612165"/>
    <w:rsid w:val="0061608D"/>
    <w:rsid w:val="00646F95"/>
    <w:rsid w:val="00650798"/>
    <w:rsid w:val="00685CB5"/>
    <w:rsid w:val="006E38D8"/>
    <w:rsid w:val="006F53C9"/>
    <w:rsid w:val="00701C50"/>
    <w:rsid w:val="007054B9"/>
    <w:rsid w:val="007B779B"/>
    <w:rsid w:val="007C14E3"/>
    <w:rsid w:val="007D3825"/>
    <w:rsid w:val="0080241D"/>
    <w:rsid w:val="00803660"/>
    <w:rsid w:val="00850DD3"/>
    <w:rsid w:val="008A5C54"/>
    <w:rsid w:val="00952D53"/>
    <w:rsid w:val="009844A5"/>
    <w:rsid w:val="009A7851"/>
    <w:rsid w:val="009E7507"/>
    <w:rsid w:val="00A9082D"/>
    <w:rsid w:val="00B549D9"/>
    <w:rsid w:val="00BA292D"/>
    <w:rsid w:val="00BA6EAA"/>
    <w:rsid w:val="00C00AAC"/>
    <w:rsid w:val="00C32153"/>
    <w:rsid w:val="00CA50BC"/>
    <w:rsid w:val="00CE438D"/>
    <w:rsid w:val="00CE5C52"/>
    <w:rsid w:val="00D25EB9"/>
    <w:rsid w:val="00D47A01"/>
    <w:rsid w:val="00D87708"/>
    <w:rsid w:val="00DD0836"/>
    <w:rsid w:val="00E27374"/>
    <w:rsid w:val="00E57CAD"/>
    <w:rsid w:val="00EB26AF"/>
    <w:rsid w:val="00EB4757"/>
    <w:rsid w:val="00EF19E6"/>
    <w:rsid w:val="00F20C52"/>
    <w:rsid w:val="00F403AD"/>
    <w:rsid w:val="00F65A45"/>
    <w:rsid w:val="00F75F67"/>
    <w:rsid w:val="00F77BD0"/>
    <w:rsid w:val="00FA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72B5"/>
  <w15:chartTrackingRefBased/>
  <w15:docId w15:val="{A319A896-00D7-48F3-A7AD-64DF9E0C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82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 Kajčić</dc:creator>
  <cp:keywords/>
  <dc:description/>
  <cp:lastModifiedBy>Senka Kajčić</cp:lastModifiedBy>
  <cp:revision>27</cp:revision>
  <dcterms:created xsi:type="dcterms:W3CDTF">2023-12-29T07:40:00Z</dcterms:created>
  <dcterms:modified xsi:type="dcterms:W3CDTF">2026-01-02T06:24:00Z</dcterms:modified>
</cp:coreProperties>
</file>